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D6" w:rsidRDefault="00AE3BD6">
      <w:r>
        <w:t>San José Neighborhoods Commission (NC)</w:t>
      </w:r>
    </w:p>
    <w:p w:rsidR="00AE3BD6" w:rsidRDefault="00AE3BD6">
      <w:r>
        <w:t>Inaugural Special Meeting</w:t>
      </w:r>
    </w:p>
    <w:p w:rsidR="00AE3BD6" w:rsidRDefault="00AE3BD6">
      <w:r>
        <w:t>10/23/13</w:t>
      </w:r>
    </w:p>
    <w:p w:rsidR="00AE3BD6" w:rsidRDefault="00AE3BD6">
      <w:r>
        <w:t>at SJ City Hall, West Wing, rm 118</w:t>
      </w:r>
    </w:p>
    <w:p w:rsidR="00AE3BD6" w:rsidRDefault="00AE3BD6"/>
    <w:p w:rsidR="00792972" w:rsidRDefault="00AE3BD6">
      <w:r>
        <w:t>quick and unofficial notes</w:t>
      </w:r>
    </w:p>
    <w:p w:rsidR="00AE3BD6" w:rsidRDefault="00AE3BD6">
      <w:r>
        <w:t>by L. Ames</w:t>
      </w:r>
    </w:p>
    <w:p w:rsidR="00AE3BD6" w:rsidRDefault="00AE3BD6"/>
    <w:p w:rsidR="002914B8" w:rsidRDefault="00F7083B">
      <w:r>
        <w:t>[Note: these are my &gt;unofficial&lt; notes and comments, not complete and not necessarily in s</w:t>
      </w:r>
      <w:r>
        <w:t>e</w:t>
      </w:r>
      <w:r>
        <w:t xml:space="preserve">quential order.  </w:t>
      </w:r>
      <w:r>
        <w:t xml:space="preserve">No guarantees, but I will try to capture some of the unofficial action at the </w:t>
      </w:r>
      <w:r>
        <w:t>var</w:t>
      </w:r>
      <w:r>
        <w:t>i</w:t>
      </w:r>
      <w:r>
        <w:t xml:space="preserve">ous </w:t>
      </w:r>
      <w:r w:rsidR="00887A22">
        <w:t>meeting</w:t>
      </w:r>
      <w:r>
        <w:t xml:space="preserve">s </w:t>
      </w:r>
      <w:r>
        <w:t xml:space="preserve">so I can </w:t>
      </w:r>
      <w:r>
        <w:t>report to my district</w:t>
      </w:r>
      <w:r>
        <w:t>.</w:t>
      </w:r>
      <w:r>
        <w:t xml:space="preserve">  I’ll share the notes </w:t>
      </w:r>
      <w:r w:rsidR="00887A22">
        <w:t>with</w:t>
      </w:r>
      <w:r>
        <w:t xml:space="preserve"> my fellow </w:t>
      </w:r>
      <w:r w:rsidR="00887A22">
        <w:t>Commissioner</w:t>
      </w:r>
      <w:r>
        <w:t>s and invite them to correct/amend/</w:t>
      </w:r>
      <w:r w:rsidR="0044631B">
        <w:t>augment/</w:t>
      </w:r>
      <w:r>
        <w:t>share these as a</w:t>
      </w:r>
      <w:r>
        <w:t>p</w:t>
      </w:r>
      <w:r>
        <w:t>propriate.]</w:t>
      </w:r>
    </w:p>
    <w:p w:rsidR="00F7083B" w:rsidRDefault="00F7083B"/>
    <w:p w:rsidR="00F7083B" w:rsidRDefault="00F7083B">
      <w:r>
        <w:t>First Item: approval of minutes.</w:t>
      </w:r>
    </w:p>
    <w:p w:rsidR="00F7083B" w:rsidRDefault="002914B8">
      <w:r>
        <w:t>Going forward, the official minutes will be “Action Minutes” – only reporting on official a</w:t>
      </w:r>
      <w:r>
        <w:t>c</w:t>
      </w:r>
      <w:r>
        <w:t xml:space="preserve">tions taken by the </w:t>
      </w:r>
      <w:r w:rsidR="00887A22">
        <w:t>Commission</w:t>
      </w:r>
      <w:r>
        <w:t>: won’t include discussion, etc.  Thus, the minutes may say little more than “we met, we approved the minutes of the preceding month, we a</w:t>
      </w:r>
      <w:r>
        <w:t>d</w:t>
      </w:r>
      <w:r>
        <w:t xml:space="preserve">journed”.  </w:t>
      </w:r>
    </w:p>
    <w:p w:rsidR="002914B8" w:rsidRDefault="002914B8"/>
    <w:p w:rsidR="00AE3BD6" w:rsidRDefault="002914B8">
      <w:r>
        <w:t xml:space="preserve">Official action: we </w:t>
      </w:r>
      <w:r w:rsidR="00887A22">
        <w:t>Commissioner</w:t>
      </w:r>
      <w:r>
        <w:t xml:space="preserve">s were </w:t>
      </w:r>
      <w:r w:rsidR="00757A6E">
        <w:t>officially</w:t>
      </w:r>
      <w:r>
        <w:t xml:space="preserve"> sworn in.</w:t>
      </w:r>
    </w:p>
    <w:p w:rsidR="00352E7F" w:rsidRDefault="00352E7F"/>
    <w:p w:rsidR="00352E7F" w:rsidRDefault="0044631B">
      <w:r>
        <w:t xml:space="preserve">Future of the NC </w:t>
      </w:r>
      <w:r w:rsidR="00352E7F">
        <w:t>[notes out of sequence:]</w:t>
      </w:r>
    </w:p>
    <w:p w:rsidR="00AE3BD6" w:rsidRDefault="00AE3BD6">
      <w:r>
        <w:t>By Council Action, the NC has now completed the Pilot Program and has been made an official, permanent commission to the City of San José.</w:t>
      </w:r>
    </w:p>
    <w:p w:rsidR="00AE3BD6" w:rsidRDefault="00AE3BD6"/>
    <w:p w:rsidR="00AE3BD6" w:rsidRDefault="00AE3BD6">
      <w:r>
        <w:t xml:space="preserve">The </w:t>
      </w:r>
      <w:r w:rsidR="0044631B">
        <w:t xml:space="preserve">17 remaining </w:t>
      </w:r>
      <w:r w:rsidR="00887A22">
        <w:t>Commissioner</w:t>
      </w:r>
      <w:r>
        <w:t>s who served on the Pilot Program are “grandfathered in”</w:t>
      </w:r>
      <w:r w:rsidR="00887A22">
        <w:t xml:space="preserve"> for a transitional period.</w:t>
      </w:r>
    </w:p>
    <w:p w:rsidR="00AE3BD6" w:rsidRDefault="00887A22">
      <w:r>
        <w:t xml:space="preserve">Those </w:t>
      </w:r>
      <w:r w:rsidR="00AE3BD6">
        <w:t>Districts with vacancies will have them filled by Council appointment.</w:t>
      </w:r>
      <w:r w:rsidR="00352E7F">
        <w:t xml:space="preserve">  New members were recruited in Sept. and are to be appointed in Jan.  No more “Alternates”.</w:t>
      </w:r>
      <w:r w:rsidR="0044631B">
        <w:t xml:space="preserve">  </w:t>
      </w:r>
    </w:p>
    <w:p w:rsidR="00AE3BD6" w:rsidRDefault="00AE3BD6"/>
    <w:p w:rsidR="002914B8" w:rsidRDefault="002914B8">
      <w:r>
        <w:t>Four-year terms, sync’d to Council calendar (i.e., terms expire in June).</w:t>
      </w:r>
    </w:p>
    <w:p w:rsidR="00AE3BD6" w:rsidRDefault="00887A22">
      <w:r>
        <w:t>Commissioner</w:t>
      </w:r>
      <w:r w:rsidR="00AE3BD6">
        <w:t>s serving odd-numbered districts will be up for re-selection/replacement by co</w:t>
      </w:r>
      <w:r w:rsidR="00AE3BD6">
        <w:t>m</w:t>
      </w:r>
      <w:r w:rsidR="00AE3BD6">
        <w:t>munity caucus in the spring of 2014; those serving even-numbered districts will be selected by caucus in the spring of 2016.</w:t>
      </w:r>
    </w:p>
    <w:p w:rsidR="00AE3BD6" w:rsidRDefault="00AE3BD6">
      <w:r>
        <w:t>The caucus process may be similar to that employed some years ago, or may be modified som</w:t>
      </w:r>
      <w:r>
        <w:t>e</w:t>
      </w:r>
      <w:r w:rsidR="007F7C6F">
        <w:t>what by the NC</w:t>
      </w:r>
      <w:r w:rsidR="002914B8">
        <w:t xml:space="preserve"> and approved by Council</w:t>
      </w:r>
      <w:r w:rsidR="007F7C6F">
        <w:t xml:space="preserve">, but the intent is to preserve the unique feature of the NC: that the </w:t>
      </w:r>
      <w:r w:rsidR="00887A22">
        <w:t>Commissioner</w:t>
      </w:r>
      <w:r w:rsidR="007F7C6F">
        <w:t>s are selected by community representatives rather than by the Cou</w:t>
      </w:r>
      <w:r w:rsidR="007F7C6F">
        <w:t>n</w:t>
      </w:r>
      <w:r w:rsidR="007F7C6F">
        <w:t>cilme</w:t>
      </w:r>
      <w:r w:rsidR="007F7C6F">
        <w:t>m</w:t>
      </w:r>
      <w:r w:rsidR="007F7C6F">
        <w:t>bers.</w:t>
      </w:r>
    </w:p>
    <w:p w:rsidR="00AE3BD6" w:rsidRDefault="007F7C6F">
      <w:r>
        <w:t>However, if</w:t>
      </w:r>
      <w:r w:rsidR="00AE3BD6">
        <w:t xml:space="preserve"> there are vacancies during the period, they will b</w:t>
      </w:r>
      <w:r>
        <w:t>e filled by Council appointment rather than calling a special caucus.</w:t>
      </w:r>
      <w:r w:rsidR="002914B8">
        <w:t xml:space="preserve">  Miss 3 </w:t>
      </w:r>
      <w:r w:rsidR="00887A22">
        <w:t>meeting</w:t>
      </w:r>
      <w:r w:rsidR="002914B8">
        <w:t>s (per year? in a row?) and you’re out.</w:t>
      </w:r>
    </w:p>
    <w:p w:rsidR="007F7C6F" w:rsidRDefault="007F7C6F">
      <w:r>
        <w:t>Going forward, there will be 2 representatives per district.  A few districts are currently repr</w:t>
      </w:r>
      <w:r>
        <w:t>e</w:t>
      </w:r>
      <w:r>
        <w:t xml:space="preserve">sented by 3 </w:t>
      </w:r>
      <w:r w:rsidR="00887A22">
        <w:t>Commissioner</w:t>
      </w:r>
      <w:r>
        <w:t>s from the Pilot: they all can continue until their district’s next sele</w:t>
      </w:r>
      <w:r>
        <w:t>c</w:t>
      </w:r>
      <w:r>
        <w:t>tion ca</w:t>
      </w:r>
      <w:r>
        <w:t>u</w:t>
      </w:r>
      <w:r>
        <w:t>cus.</w:t>
      </w:r>
    </w:p>
    <w:p w:rsidR="003B62B4" w:rsidRDefault="003B62B4"/>
    <w:p w:rsidR="00352E7F" w:rsidRDefault="00352E7F">
      <w:r>
        <w:t>City Clerk will develop New Member Orientation/</w:t>
      </w:r>
      <w:r w:rsidR="00887A22">
        <w:t>Commissioner</w:t>
      </w:r>
      <w:r>
        <w:t xml:space="preserve"> Training, explaining Roberts Rules, Sunshine, etc.  </w:t>
      </w:r>
    </w:p>
    <w:p w:rsidR="007F7C6F" w:rsidRDefault="00352E7F">
      <w:r>
        <w:t xml:space="preserve">Clerk doesn’t want </w:t>
      </w:r>
      <w:r w:rsidR="00887A22">
        <w:t>Commission</w:t>
      </w:r>
      <w:r>
        <w:t>s to have a lot of sub</w:t>
      </w:r>
      <w:r w:rsidR="00887A22">
        <w:t>committee</w:t>
      </w:r>
      <w:r>
        <w:t>s.</w:t>
      </w:r>
    </w:p>
    <w:p w:rsidR="00352E7F" w:rsidRDefault="00352E7F">
      <w:r>
        <w:lastRenderedPageBreak/>
        <w:t xml:space="preserve">Clerk wants all </w:t>
      </w:r>
      <w:r w:rsidR="00887A22">
        <w:t>Commission</w:t>
      </w:r>
      <w:r>
        <w:t>s to have same format for bylaws, agendas, minutes, etc.  Templates are now being reviewed by City Attorney.</w:t>
      </w:r>
    </w:p>
    <w:p w:rsidR="003B62B4" w:rsidRDefault="003B62B4">
      <w:r>
        <w:t>NC meets 10 times/y</w:t>
      </w:r>
      <w:r w:rsidR="00887A22">
        <w:t>ea</w:t>
      </w:r>
      <w:r>
        <w:t>r: monthly except July &amp; Dec.</w:t>
      </w:r>
    </w:p>
    <w:p w:rsidR="003B62B4" w:rsidRDefault="003B62B4"/>
    <w:p w:rsidR="007F7C6F" w:rsidRPr="003B62B4" w:rsidRDefault="007F7C6F">
      <w:pPr>
        <w:rPr>
          <w:b/>
          <w:u w:val="single"/>
        </w:rPr>
      </w:pPr>
      <w:r w:rsidRPr="003B62B4">
        <w:rPr>
          <w:b/>
          <w:u w:val="single"/>
        </w:rPr>
        <w:t>Our charter:</w:t>
      </w:r>
    </w:p>
    <w:p w:rsidR="007F7C6F" w:rsidRDefault="007F7C6F">
      <w:r>
        <w:t>Neighborhood Quality of Life.  Specifically:</w:t>
      </w:r>
    </w:p>
    <w:p w:rsidR="007F7C6F" w:rsidRDefault="007F7C6F">
      <w:r>
        <w:t xml:space="preserve">*  </w:t>
      </w:r>
      <w:r w:rsidR="00887A22">
        <w:t>Neighborhood</w:t>
      </w:r>
      <w:r>
        <w:t xml:space="preserve"> Safety: working </w:t>
      </w:r>
      <w:r w:rsidR="00887A22">
        <w:t>with</w:t>
      </w:r>
      <w:r>
        <w:t xml:space="preserve"> the Police Dept, Gang Task Force, etc.</w:t>
      </w:r>
    </w:p>
    <w:p w:rsidR="007F7C6F" w:rsidRDefault="007F7C6F">
      <w:r>
        <w:t>*  Transportation. (this wasn’t expanded upon, but I could see it involving bus/rail/BRT, bike routes/paths, “complete streets”, and the like.  Perhaps we can discuss traffic on Lincoln Ave.!)</w:t>
      </w:r>
    </w:p>
    <w:p w:rsidR="007F7C6F" w:rsidRDefault="007F7C6F">
      <w:r>
        <w:t>*  Code Enforcement</w:t>
      </w:r>
    </w:p>
    <w:p w:rsidR="007F7C6F" w:rsidRDefault="007F7C6F">
      <w:r>
        <w:t>*  Budget &amp; Finance Measures (e.g., discuss and express community opinions on taxes, bonds, etc.)</w:t>
      </w:r>
    </w:p>
    <w:p w:rsidR="007F7C6F" w:rsidRDefault="007F7C6F">
      <w:r>
        <w:t>The topic of the homeless falls under “public safety”</w:t>
      </w:r>
    </w:p>
    <w:p w:rsidR="007F7C6F" w:rsidRDefault="007F7C6F"/>
    <w:p w:rsidR="007F7C6F" w:rsidRDefault="007F7C6F">
      <w:r>
        <w:t>Starting Jan 18th, the Mayor will begin the next budget process.  We on the NC can be more a</w:t>
      </w:r>
      <w:r>
        <w:t>c</w:t>
      </w:r>
      <w:r>
        <w:t xml:space="preserve">tive: for example, holding our own public </w:t>
      </w:r>
      <w:r w:rsidR="00887A22">
        <w:t>meeting</w:t>
      </w:r>
      <w:r>
        <w:t>s out in the districts.</w:t>
      </w:r>
    </w:p>
    <w:p w:rsidR="00352E7F" w:rsidRDefault="00352E7F"/>
    <w:p w:rsidR="00352E7F" w:rsidRDefault="00352E7F">
      <w:r>
        <w:t>At the Nov.</w:t>
      </w:r>
      <w:r w:rsidR="003B62B4">
        <w:t xml:space="preserve">13th </w:t>
      </w:r>
      <w:r>
        <w:t xml:space="preserve">NC </w:t>
      </w:r>
      <w:r w:rsidR="00887A22">
        <w:t>meeting</w:t>
      </w:r>
      <w:r>
        <w:t>, we are to revie</w:t>
      </w:r>
      <w:r w:rsidR="00887A22">
        <w:t>w/</w:t>
      </w:r>
      <w:r>
        <w:t>revise the Caucus process.</w:t>
      </w:r>
    </w:p>
    <w:p w:rsidR="00A60C26" w:rsidRDefault="00A60C26"/>
    <w:p w:rsidR="00A60C26" w:rsidRDefault="00A60C26">
      <w:r>
        <w:t>************</w:t>
      </w:r>
    </w:p>
    <w:p w:rsidR="00A60C26" w:rsidRDefault="00A60C26"/>
    <w:p w:rsidR="00A60C26" w:rsidRDefault="00A60C26">
      <w:r>
        <w:t xml:space="preserve">Annie Gambelin, staff to Council Liaison Don Rocha, discussed Mayor’s Gang Task Force.  Next public </w:t>
      </w:r>
      <w:r w:rsidR="00887A22">
        <w:t>meeting</w:t>
      </w:r>
      <w:r>
        <w:t>: Oct. 28, 6 PM at Bascom Community C</w:t>
      </w:r>
      <w:r w:rsidR="00887A22">
        <w:t>e</w:t>
      </w:r>
      <w:r>
        <w:t>nt</w:t>
      </w:r>
      <w:r w:rsidR="00887A22">
        <w:t>e</w:t>
      </w:r>
      <w:r>
        <w:t>r.</w:t>
      </w:r>
    </w:p>
    <w:p w:rsidR="00A60C26" w:rsidRDefault="00A60C26"/>
    <w:p w:rsidR="00A60C26" w:rsidRDefault="00A60C26">
      <w:r>
        <w:t>************</w:t>
      </w:r>
    </w:p>
    <w:p w:rsidR="00A60C26" w:rsidRDefault="00A60C26"/>
    <w:p w:rsidR="00A60C26" w:rsidRDefault="00A60C26">
      <w:r>
        <w:t>[main agenda item:]</w:t>
      </w:r>
    </w:p>
    <w:p w:rsidR="00A60C26" w:rsidRDefault="00A60C26">
      <w:r>
        <w:t>Executive Recruitment for Director of Planning, Building, and Code Enforcement (PBCE, aka “Planning”).</w:t>
      </w:r>
    </w:p>
    <w:p w:rsidR="00A60C26" w:rsidRDefault="00A60C26">
      <w:r>
        <w:t>Joe Horwedel is retiring, and the City Manager’s Office (CMO) is looking for a replacement.</w:t>
      </w:r>
    </w:p>
    <w:p w:rsidR="00A60C26" w:rsidRDefault="00A60C26">
      <w:r>
        <w:t xml:space="preserve">&gt;&gt;[Note: Joe is the featured speaker at our upcoming D6NLG </w:t>
      </w:r>
      <w:r w:rsidR="00887A22">
        <w:t>meeting</w:t>
      </w:r>
      <w:r>
        <w:t xml:space="preserve"> </w:t>
      </w:r>
      <w:r w:rsidR="0044631B">
        <w:t xml:space="preserve">Tues </w:t>
      </w:r>
      <w:r>
        <w:t>10/29</w:t>
      </w:r>
      <w:r w:rsidR="0044631B">
        <w:t>/13</w:t>
      </w:r>
      <w:r>
        <w:t>, 6:30 PM, at the WG L</w:t>
      </w:r>
      <w:r>
        <w:t>i</w:t>
      </w:r>
      <w:r>
        <w:t>brary on Minnesota near Lincoln.]</w:t>
      </w:r>
    </w:p>
    <w:p w:rsidR="00A60C26" w:rsidRDefault="00A60C26"/>
    <w:p w:rsidR="00A60C26" w:rsidRDefault="00A60C26">
      <w:r>
        <w:t>Dir. of PBCE is more than just planning:</w:t>
      </w:r>
    </w:p>
    <w:p w:rsidR="00A60C26" w:rsidRDefault="00A60C26">
      <w:r>
        <w:t>Promotes the City</w:t>
      </w:r>
    </w:p>
    <w:p w:rsidR="00A60C26" w:rsidRDefault="00A60C26">
      <w:r>
        <w:t>Envision 2040 Implementation</w:t>
      </w:r>
    </w:p>
    <w:p w:rsidR="00A60C26" w:rsidRDefault="00A60C26">
      <w:r>
        <w:t>Develop</w:t>
      </w:r>
      <w:r w:rsidR="000A6000">
        <w:t>ment Services: process &amp; schedule</w:t>
      </w:r>
    </w:p>
    <w:p w:rsidR="000A6000" w:rsidRDefault="000A6000"/>
    <w:p w:rsidR="000A6000" w:rsidRDefault="000A6000">
      <w:r>
        <w:t>City is beginning Outreach process now, will recruit in Dec., screen candidates in Jan, and inte</w:t>
      </w:r>
      <w:r>
        <w:t>r</w:t>
      </w:r>
      <w:r>
        <w:t xml:space="preserve">view in Feb.  </w:t>
      </w:r>
    </w:p>
    <w:p w:rsidR="000A6000" w:rsidRDefault="000A6000"/>
    <w:p w:rsidR="000A6000" w:rsidRDefault="000A6000">
      <w:r>
        <w:t>City staff members Lee and Ernest (different Ernest, not Guzman) asked NC for comments: what we’re looking for.  Various comments:</w:t>
      </w:r>
    </w:p>
    <w:p w:rsidR="000A6000" w:rsidRDefault="000A6000" w:rsidP="000A6000">
      <w:pPr>
        <w:numPr>
          <w:ilvl w:val="0"/>
          <w:numId w:val="2"/>
        </w:numPr>
      </w:pPr>
      <w:r>
        <w:t>Executive Manager; Decision Maker</w:t>
      </w:r>
    </w:p>
    <w:p w:rsidR="000A6000" w:rsidRDefault="000A6000" w:rsidP="000A6000">
      <w:pPr>
        <w:numPr>
          <w:ilvl w:val="0"/>
          <w:numId w:val="2"/>
        </w:numPr>
      </w:pPr>
      <w:r>
        <w:t>ensure “Quality” development</w:t>
      </w:r>
    </w:p>
    <w:p w:rsidR="000A6000" w:rsidRDefault="000A6000" w:rsidP="000A6000">
      <w:pPr>
        <w:numPr>
          <w:ilvl w:val="0"/>
          <w:numId w:val="2"/>
        </w:numPr>
      </w:pPr>
      <w:r>
        <w:lastRenderedPageBreak/>
        <w:t xml:space="preserve">Outreach; work </w:t>
      </w:r>
      <w:r w:rsidR="00887A22">
        <w:t>with</w:t>
      </w:r>
      <w:r>
        <w:t xml:space="preserve"> community; Policy 6-30; network </w:t>
      </w:r>
      <w:r w:rsidR="00887A22">
        <w:t>with</w:t>
      </w:r>
      <w:r>
        <w:t xml:space="preserve"> community interest groups on policy changes and items of global reach.  </w:t>
      </w:r>
    </w:p>
    <w:p w:rsidR="000A6000" w:rsidRDefault="000A6000" w:rsidP="000A6000">
      <w:pPr>
        <w:numPr>
          <w:ilvl w:val="0"/>
          <w:numId w:val="2"/>
        </w:numPr>
      </w:pPr>
      <w:r>
        <w:t>improve Code Enforcement: trash, blight</w:t>
      </w:r>
    </w:p>
    <w:p w:rsidR="000A6000" w:rsidRDefault="000A6000" w:rsidP="000A6000">
      <w:pPr>
        <w:numPr>
          <w:ilvl w:val="0"/>
          <w:numId w:val="2"/>
        </w:numPr>
      </w:pPr>
      <w:r>
        <w:t xml:space="preserve">address Job imbalance; roundtable </w:t>
      </w:r>
      <w:r w:rsidR="00887A22">
        <w:t>with</w:t>
      </w:r>
      <w:r>
        <w:t xml:space="preserve"> community</w:t>
      </w:r>
    </w:p>
    <w:p w:rsidR="000A6000" w:rsidRDefault="000A6000" w:rsidP="000A6000">
      <w:pPr>
        <w:numPr>
          <w:ilvl w:val="0"/>
          <w:numId w:val="2"/>
        </w:numPr>
      </w:pPr>
      <w:r>
        <w:t>Needs to be able to stand up to Mayor and Council; defend Planning’s recommendations</w:t>
      </w:r>
    </w:p>
    <w:p w:rsidR="000A6000" w:rsidRDefault="000A6000" w:rsidP="000A6000">
      <w:pPr>
        <w:numPr>
          <w:ilvl w:val="0"/>
          <w:numId w:val="2"/>
        </w:numPr>
      </w:pPr>
      <w:r>
        <w:t xml:space="preserve">Needs to be able to stand up to Developers: stop </w:t>
      </w:r>
      <w:r w:rsidR="00887A22">
        <w:t>with</w:t>
      </w:r>
      <w:r>
        <w:t xml:space="preserve"> the exemptions and waivers</w:t>
      </w:r>
    </w:p>
    <w:p w:rsidR="000A6000" w:rsidRDefault="000A6000" w:rsidP="000A6000">
      <w:pPr>
        <w:numPr>
          <w:ilvl w:val="0"/>
          <w:numId w:val="2"/>
        </w:numPr>
      </w:pPr>
      <w:r>
        <w:t xml:space="preserve">be aware of concerns &amp; issues: Historic preservation; complete streets; parks; habitats: build the community; work </w:t>
      </w:r>
      <w:r w:rsidR="00887A22">
        <w:t>with</w:t>
      </w:r>
      <w:r>
        <w:t xml:space="preserve"> </w:t>
      </w:r>
      <w:r w:rsidR="00887A22">
        <w:t>neighborhood</w:t>
      </w:r>
      <w:r>
        <w:t>s as well as developers.</w:t>
      </w:r>
    </w:p>
    <w:p w:rsidR="000A6000" w:rsidRDefault="000A6000" w:rsidP="000A6000">
      <w:pPr>
        <w:numPr>
          <w:ilvl w:val="0"/>
          <w:numId w:val="2"/>
        </w:numPr>
      </w:pPr>
      <w:r>
        <w:t xml:space="preserve">experience working in cities.  “SJ is a small town” – experience </w:t>
      </w:r>
      <w:r w:rsidR="00887A22">
        <w:t>with towns with popul</w:t>
      </w:r>
      <w:r w:rsidR="00887A22">
        <w:t>a</w:t>
      </w:r>
      <w:r w:rsidR="00887A22">
        <w:t>tion in the range</w:t>
      </w:r>
      <w:r>
        <w:t xml:space="preserve"> 400k – 1.2M may be more relevant</w:t>
      </w:r>
    </w:p>
    <w:p w:rsidR="000A6000" w:rsidRDefault="000A6000" w:rsidP="000A6000">
      <w:pPr>
        <w:numPr>
          <w:ilvl w:val="0"/>
          <w:numId w:val="2"/>
        </w:numPr>
      </w:pPr>
      <w:r>
        <w:t>experience implementing policies.</w:t>
      </w:r>
    </w:p>
    <w:p w:rsidR="00FD4CB7" w:rsidRDefault="00FD4CB7" w:rsidP="00FD4CB7"/>
    <w:p w:rsidR="00FD4CB7" w:rsidRDefault="00C3476A" w:rsidP="00FD4CB7">
      <w:r>
        <w:t xml:space="preserve">The </w:t>
      </w:r>
      <w:r w:rsidR="00FD4CB7">
        <w:t xml:space="preserve">Community is invited to </w:t>
      </w:r>
      <w:r w:rsidR="00880F09">
        <w:t>take a survey to give comment: survey is on City Webpage.</w:t>
      </w:r>
      <w:r w:rsidR="00230C1F">
        <w:t xml:space="preserve"> </w:t>
      </w:r>
    </w:p>
    <w:p w:rsidR="0044631B" w:rsidRDefault="0044631B" w:rsidP="00FD4CB7"/>
    <w:p w:rsidR="0044631B" w:rsidRDefault="0044631B" w:rsidP="00FD4CB7">
      <w:r>
        <w:t>Next NC meeting: Wed. Nov. 13th, 6:30, at City Hall, West Wing, room 118.</w:t>
      </w:r>
    </w:p>
    <w:p w:rsidR="0044631B" w:rsidRDefault="0044631B" w:rsidP="00FD4CB7">
      <w:r>
        <w:t>[free validated parking in the garage below: enter from 6th St.]</w:t>
      </w:r>
    </w:p>
    <w:p w:rsidR="0044631B" w:rsidRDefault="0044631B" w:rsidP="00FD4CB7">
      <w:r>
        <w:t>The NC does not meet in December.</w:t>
      </w:r>
    </w:p>
    <w:p w:rsidR="00C3476A" w:rsidRDefault="00C3476A" w:rsidP="00FD4CB7"/>
    <w:p w:rsidR="00877EE8" w:rsidRDefault="00877EE8" w:rsidP="00FD4CB7"/>
    <w:p w:rsidR="00877EE8" w:rsidRDefault="00877EE8" w:rsidP="00FD4CB7">
      <w:r>
        <w:t>Larry Ames, Oct. 27, 2013.</w:t>
      </w:r>
    </w:p>
    <w:p w:rsidR="00877EE8" w:rsidRDefault="00877EE8" w:rsidP="00FD4CB7"/>
    <w:p w:rsidR="00C3476A" w:rsidRDefault="00877EE8" w:rsidP="00FD4CB7">
      <w:r>
        <w:t>ps:</w:t>
      </w:r>
    </w:p>
    <w:p w:rsidR="00877EE8" w:rsidRDefault="00877EE8" w:rsidP="00FD4CB7">
      <w:r>
        <w:t xml:space="preserve">I have created a webpage on the website </w:t>
      </w:r>
      <w:hyperlink r:id="rId6" w:history="1">
        <w:r w:rsidRPr="00822E37">
          <w:rPr>
            <w:rStyle w:val="Hyperlink"/>
          </w:rPr>
          <w:t>www.WGBackfence.net/NC</w:t>
        </w:r>
      </w:hyperlink>
      <w:r>
        <w:t xml:space="preserve"> where I am archiving these notes, along with co</w:t>
      </w:r>
      <w:r>
        <w:t>p</w:t>
      </w:r>
      <w:r>
        <w:t>ies of agendas, maps, official letters, and other memorabilia.</w:t>
      </w:r>
      <w:bookmarkStart w:id="0" w:name="_GoBack"/>
      <w:bookmarkEnd w:id="0"/>
    </w:p>
    <w:p w:rsidR="0044631B" w:rsidRDefault="0044631B" w:rsidP="00FD4CB7"/>
    <w:p w:rsidR="0044631B" w:rsidRDefault="0044631B" w:rsidP="00FD4CB7"/>
    <w:p w:rsidR="007F7C6F" w:rsidRDefault="007F7C6F"/>
    <w:p w:rsidR="007F7C6F" w:rsidRDefault="007F7C6F"/>
    <w:sectPr w:rsidR="007F7C6F">
      <w:pgSz w:w="12240" w:h="15840"/>
      <w:pgMar w:top="1440" w:right="1440" w:bottom="1440" w:left="1440" w:header="720" w:footer="10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ickType Mono">
    <w:panose1 w:val="020B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090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1B5C4C4E"/>
    <w:multiLevelType w:val="multilevel"/>
    <w:tmpl w:val="CE927278"/>
    <w:lvl w:ilvl="0">
      <w:start w:val="1"/>
      <w:numFmt w:val="decimal"/>
      <w:lvlText w:val="%1.0"/>
      <w:lvlJc w:val="left"/>
      <w:pPr>
        <w:tabs>
          <w:tab w:val="num" w:pos="1152"/>
        </w:tabs>
        <w:ind w:left="1152" w:hanging="115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D6"/>
    <w:rsid w:val="000265C6"/>
    <w:rsid w:val="000A6000"/>
    <w:rsid w:val="00230C1F"/>
    <w:rsid w:val="002914B8"/>
    <w:rsid w:val="00352E7F"/>
    <w:rsid w:val="003B62B4"/>
    <w:rsid w:val="0044631B"/>
    <w:rsid w:val="004F5966"/>
    <w:rsid w:val="00757A6E"/>
    <w:rsid w:val="007610A3"/>
    <w:rsid w:val="00792972"/>
    <w:rsid w:val="007F7C6F"/>
    <w:rsid w:val="00877EE8"/>
    <w:rsid w:val="00880F09"/>
    <w:rsid w:val="00887A22"/>
    <w:rsid w:val="009939F8"/>
    <w:rsid w:val="00A60C26"/>
    <w:rsid w:val="00AE3BD6"/>
    <w:rsid w:val="00C3476A"/>
    <w:rsid w:val="00C976EF"/>
    <w:rsid w:val="00E24692"/>
    <w:rsid w:val="00F7083B"/>
    <w:rsid w:val="00FD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0265C6"/>
    <w:pPr>
      <w:spacing w:before="240" w:after="60"/>
      <w:jc w:val="left"/>
      <w:outlineLvl w:val="5"/>
    </w:pPr>
    <w:rPr>
      <w:rFonts w:ascii="Arial" w:hAnsi="Arial"/>
      <w:b/>
      <w:bCs/>
      <w:i/>
      <w:color w:val="006699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2304" w:hRule="exact" w:hSpace="187" w:vSpace="187" w:wrap="around" w:hAnchor="page" w:xAlign="center" w:yAlign="bottom"/>
      <w:ind w:left="2880"/>
      <w:jc w:val="left"/>
    </w:pPr>
    <w:rPr>
      <w:sz w:val="28"/>
    </w:rPr>
  </w:style>
  <w:style w:type="paragraph" w:customStyle="1" w:styleId="code">
    <w:name w:val="code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jc w:val="left"/>
    </w:pPr>
    <w:rPr>
      <w:rFonts w:ascii="QuickType Mono" w:hAnsi="QuickType Mono"/>
      <w:b/>
      <w:sz w:val="16"/>
    </w:rPr>
  </w:style>
  <w:style w:type="character" w:customStyle="1" w:styleId="Heading6Char">
    <w:name w:val="Heading 6 Char"/>
    <w:basedOn w:val="DefaultParagraphFont"/>
    <w:link w:val="Heading6"/>
    <w:rsid w:val="000265C6"/>
    <w:rPr>
      <w:rFonts w:ascii="Arial" w:hAnsi="Arial"/>
      <w:b/>
      <w:bCs/>
      <w:i/>
      <w:color w:val="006699"/>
      <w:sz w:val="24"/>
      <w:szCs w:val="22"/>
      <w:u w:val="single"/>
    </w:rPr>
  </w:style>
  <w:style w:type="character" w:styleId="Hyperlink">
    <w:name w:val="Hyperlink"/>
    <w:basedOn w:val="DefaultParagraphFont"/>
    <w:rsid w:val="00877E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0265C6"/>
    <w:pPr>
      <w:spacing w:before="240" w:after="60"/>
      <w:jc w:val="left"/>
      <w:outlineLvl w:val="5"/>
    </w:pPr>
    <w:rPr>
      <w:rFonts w:ascii="Arial" w:hAnsi="Arial"/>
      <w:b/>
      <w:bCs/>
      <w:i/>
      <w:color w:val="006699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2304" w:hRule="exact" w:hSpace="187" w:vSpace="187" w:wrap="around" w:hAnchor="page" w:xAlign="center" w:yAlign="bottom"/>
      <w:ind w:left="2880"/>
      <w:jc w:val="left"/>
    </w:pPr>
    <w:rPr>
      <w:sz w:val="28"/>
    </w:rPr>
  </w:style>
  <w:style w:type="paragraph" w:customStyle="1" w:styleId="code">
    <w:name w:val="code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jc w:val="left"/>
    </w:pPr>
    <w:rPr>
      <w:rFonts w:ascii="QuickType Mono" w:hAnsi="QuickType Mono"/>
      <w:b/>
      <w:sz w:val="16"/>
    </w:rPr>
  </w:style>
  <w:style w:type="character" w:customStyle="1" w:styleId="Heading6Char">
    <w:name w:val="Heading 6 Char"/>
    <w:basedOn w:val="DefaultParagraphFont"/>
    <w:link w:val="Heading6"/>
    <w:rsid w:val="000265C6"/>
    <w:rPr>
      <w:rFonts w:ascii="Arial" w:hAnsi="Arial"/>
      <w:b/>
      <w:bCs/>
      <w:i/>
      <w:color w:val="006699"/>
      <w:sz w:val="24"/>
      <w:szCs w:val="22"/>
      <w:u w:val="single"/>
    </w:rPr>
  </w:style>
  <w:style w:type="character" w:styleId="Hyperlink">
    <w:name w:val="Hyperlink"/>
    <w:basedOn w:val="DefaultParagraphFont"/>
    <w:rsid w:val="00877E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GBackfence.net/N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Ames</dc:creator>
  <cp:lastModifiedBy>Larry Ames</cp:lastModifiedBy>
  <cp:revision>9</cp:revision>
  <dcterms:created xsi:type="dcterms:W3CDTF">2013-10-27T00:50:00Z</dcterms:created>
  <dcterms:modified xsi:type="dcterms:W3CDTF">2013-10-27T23:09:00Z</dcterms:modified>
</cp:coreProperties>
</file>